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5001895" cy="545465"/>
                <wp:effectExtent b="0" l="0" r="0" t="0"/>
                <wp:wrapSquare wrapText="bothSides" distB="0" distT="0" distL="114300" distR="114300"/>
                <wp:docPr id="13" name=""/>
                <a:graphic>
                  <a:graphicData uri="http://schemas.microsoft.com/office/word/2010/wordprocessingShape">
                    <wps:wsp>
                      <wps:cNvSpPr/>
                      <wps:cNvPr id="2" name="Shape 2"/>
                      <wps:spPr>
                        <a:xfrm>
                          <a:off x="2854578" y="3516653"/>
                          <a:ext cx="4982845" cy="5266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UNIVERSIDAD DE SANTIAGO DE CHILE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VICERRECTORÍA DE VINCULACIÓN CON EL MEDIO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DEPARTAMENTO DE EDUCACIÓN CONTINUA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5001895" cy="545465"/>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001895" cy="54546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FORMULARIO ÚNICO DE RECONOCIMIENTO INTERNO -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DIPLOMADOS Y POSTÍTULOS CERRADOS</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0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Director o Directora de este programa declara que todos los datos que se presentan a continuación se alinean con la misión de esta Unidad Académica, son verídicos y se ajustan a lo establecido en el Reglamento General de Educación Continua de la Universidad de Santiago de Chile Resolución 5175/2018.</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SECCIÓN A: INFORMACIÓN GENERAL DEL PROGRAMA</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1"/>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147"/>
        <w:gridCol w:w="6455"/>
        <w:tblGridChange w:id="0">
          <w:tblGrid>
            <w:gridCol w:w="458"/>
            <w:gridCol w:w="3147"/>
            <w:gridCol w:w="6455"/>
          </w:tblGrid>
        </w:tblGridChange>
      </w:tblGrid>
      <w:tr>
        <w:tc>
          <w:tcPr>
            <w:shd w:fill="5c7380"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shd w:fill="5c7380"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shd w:fill="5c7380"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shd w:fill="auto"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Formato del programa.</w:t>
            </w:r>
          </w:p>
        </w:tc>
        <w:tc>
          <w:tcPr>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ABIERTO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highlight w:val="yellow"/>
                <w:rtl w:val="0"/>
              </w:rPr>
              <w:t xml:space="preserve">☐</w:t>
            </w:r>
            <w:r w:rsidDel="00000000" w:rsidR="00000000" w:rsidRPr="00000000">
              <w:rPr>
                <w:rFonts w:ascii="Arial" w:cs="Arial" w:eastAsia="Arial" w:hAnsi="Arial"/>
                <w:color w:val="000000"/>
                <w:sz w:val="20"/>
                <w:szCs w:val="20"/>
                <w:highlight w:val="yellow"/>
                <w:rtl w:val="0"/>
              </w:rPr>
              <w:t xml:space="preserve"> CERRADO</w:t>
            </w:r>
            <w:r w:rsidDel="00000000" w:rsidR="00000000" w:rsidRPr="00000000">
              <w:rPr>
                <w:rtl w:val="0"/>
              </w:rPr>
            </w:r>
          </w:p>
        </w:tc>
      </w:tr>
      <w:t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Nivel del programa.</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CURSO</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8"/>
              <w:rPr>
                <w:rFonts w:ascii="Arial" w:cs="Arial" w:eastAsia="Arial" w:hAnsi="Arial"/>
                <w:color w:val="000000"/>
                <w:sz w:val="20"/>
                <w:szCs w:val="20"/>
                <w:highlight w:val="yellow"/>
              </w:rPr>
            </w:pPr>
            <w:r w:rsidDel="00000000" w:rsidR="00000000" w:rsidRPr="00000000">
              <w:rPr>
                <w:rFonts w:ascii="MS Gothic" w:cs="MS Gothic" w:eastAsia="MS Gothic" w:hAnsi="MS Gothic"/>
                <w:color w:val="404040"/>
                <w:sz w:val="20"/>
                <w:szCs w:val="20"/>
                <w:highlight w:val="yellow"/>
                <w:rtl w:val="0"/>
              </w:rPr>
              <w:t xml:space="preserve">☐</w:t>
            </w:r>
            <w:r w:rsidDel="00000000" w:rsidR="00000000" w:rsidRPr="00000000">
              <w:rPr>
                <w:rFonts w:ascii="Arial" w:cs="Arial" w:eastAsia="Arial" w:hAnsi="Arial"/>
                <w:color w:val="000000"/>
                <w:sz w:val="20"/>
                <w:szCs w:val="20"/>
                <w:highlight w:val="yellow"/>
                <w:rtl w:val="0"/>
              </w:rPr>
              <w:t xml:space="preserve"> DIPLOMADO DISCIPLINARIO</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08"/>
              <w:rPr>
                <w:rFonts w:ascii="Arial" w:cs="Arial" w:eastAsia="Arial" w:hAnsi="Arial"/>
                <w:color w:val="000000"/>
                <w:sz w:val="20"/>
                <w:szCs w:val="20"/>
                <w:highlight w:val="yellow"/>
              </w:rPr>
            </w:pPr>
            <w:r w:rsidDel="00000000" w:rsidR="00000000" w:rsidRPr="00000000">
              <w:rPr>
                <w:rFonts w:ascii="MS Gothic" w:cs="MS Gothic" w:eastAsia="MS Gothic" w:hAnsi="MS Gothic"/>
                <w:color w:val="404040"/>
                <w:sz w:val="20"/>
                <w:szCs w:val="20"/>
                <w:highlight w:val="yellow"/>
                <w:rtl w:val="0"/>
              </w:rPr>
              <w:t xml:space="preserve">☐</w:t>
            </w:r>
            <w:r w:rsidDel="00000000" w:rsidR="00000000" w:rsidRPr="00000000">
              <w:rPr>
                <w:rFonts w:ascii="Arial" w:cs="Arial" w:eastAsia="Arial" w:hAnsi="Arial"/>
                <w:color w:val="000000"/>
                <w:sz w:val="20"/>
                <w:szCs w:val="20"/>
                <w:highlight w:val="yellow"/>
                <w:rtl w:val="0"/>
              </w:rPr>
              <w:t xml:space="preserve"> DIPLOMADO FORMACIÓN GENERAL</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highlight w:val="yellow"/>
                <w:rtl w:val="0"/>
              </w:rPr>
              <w:t xml:space="preserve">☐</w:t>
            </w:r>
            <w:r w:rsidDel="00000000" w:rsidR="00000000" w:rsidRPr="00000000">
              <w:rPr>
                <w:rFonts w:ascii="Arial" w:cs="Arial" w:eastAsia="Arial" w:hAnsi="Arial"/>
                <w:color w:val="000000"/>
                <w:sz w:val="20"/>
                <w:szCs w:val="20"/>
                <w:highlight w:val="yellow"/>
                <w:rtl w:val="0"/>
              </w:rPr>
              <w:t xml:space="preserve"> POSTÍTULO</w:t>
            </w:r>
            <w:r w:rsidDel="00000000" w:rsidR="00000000" w:rsidRPr="00000000">
              <w:rPr>
                <w:rtl w:val="0"/>
              </w:rPr>
            </w:r>
          </w:p>
        </w:tc>
      </w:tr>
      <w:tr>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Modalidad.</w:t>
            </w:r>
          </w:p>
        </w:tc>
        <w:tc>
          <w:tcP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PRESENCIAL</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B-LEARNING (SEMI-PRESENCIAL)</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E-LEARNING (A DISTANCIA)</w:t>
            </w:r>
          </w:p>
        </w:tc>
      </w:tr>
      <w:tr>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Área del conocimiento.</w:t>
            </w:r>
          </w:p>
        </w:tc>
        <w:tc>
          <w:tcP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AGROPECUARIA</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ARTE Y ARQUITECTURA</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CIENCIAS EXACTAS Y NATURALES</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CIENCIAS SOCIALES</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DERECHO</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HUMANIDADES</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EDUCACIÓN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INGENIERÍA Y TECNOLOGÍA</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SALUD</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ADMINISTRACIÓN Y COMERCIO</w:t>
            </w:r>
          </w:p>
        </w:tc>
      </w:tr>
      <w:tr>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del programa.</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Mayor.</w:t>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VINCULACIÓN CON EL MEDIO</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INGENIERÍA</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ACADÉMICA</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APOYO AL ESTUDIANTE</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HUMANIDADES</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ADMINISTRACIÓN Y ECONOMÍA</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TECNOLÓGICA</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CIENCIAS MÉDICAS</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QUÍMICA Y BIOLOGÍA</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DERECHO</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ARQUITECTURA</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INSTITUTO DE ESTUDIOS AVANZADOS (IDEA)</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CEUS LLANQUIHUE</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BACHILLERATO</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RECTORÍA</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FELIX KLEIN</w:t>
            </w:r>
          </w:p>
        </w:tc>
      </w:tr>
      <w:tr>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TECNOLOGÍAS GENERALES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GESTIÓN Y POLÍTICAS PÚBLICAS</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RELACIONES INTERUNIVERSITARIAS E INTERNACIONALES</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METALURGICA</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MINAS</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OBRAS CIVILES</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QUÍMICA</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ADMINISTRACIÓN</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CIENCIA Y TECNOLOGÍA DE LOS ALIMENTOS</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GEOGRÁFICA</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MECÁNICA</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INFORMÁTICA</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ELÉCTRICA</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TECNOLOGÍAS INDUSTRIALES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INDUSTRIAL</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MATEMÁTICA Y CIENCIA DE LA COMPUTACIÓN</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FÍSICA</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CIENCIAS DE LA ACTIVIDAD FÍSICA, EL DEPORTE Y LA SALUD (ECIADES)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HISTORIA</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LINGÜÍSTICA Y LITERATURA</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PERIODISMO</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CONTABILIDAD Y AUDITORÍA</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EDUCACIÓN</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FILOSOFÍA</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CIENCIAS DEL AMBIENTE</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PSICOLOGÍA</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MEDICINA</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OBSTETRICIA Y PUERICULTURA</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QUÍMICA DE LOS MATERIALES</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ECONOMÍA</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BIOLOGÍA</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CEDETEC</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INNOVACIÓN TEC. EDUCATIVAS-CITE CAMP</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DE INVESTIGACIÓN E INNOVACIÓN EN EDUCACIÓN Y TIC</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DE CAPACITACIÓN INDUSTRIAL (CAI)</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ENFERMERÍA</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PROGRAMA ADULTO MAYOR</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PAIEP</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PUBLICIDAD E IMAGEN</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DIRECCION RELACIONES INTERUNIV.E INTERNAC.</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DEPARTAMENTO DE GESTIÓN AGRARIA</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VINCULACIÓN CON EL MEDIO</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INGENIERÍA</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ACADÉMICA</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APOYO AL ESTUDIANTE</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HUMANIDADES</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ADMINISTRACIÓN Y ECONOMÍA</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TECNOLÓGICA</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CIENCIAS MÉDICAS</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QUÍMICA Y BIOLOGÍA</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DERECHO</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ARQUITECTURA</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INSTITUTO DE ESTUDIOS AVANZADOS (IDEA)</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CEUS LLANQUIHUE</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BACHILLERATO</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RECTORÍA</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FELIX KLEIN</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108"/>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INTERNACIONAL DE LA ECONOMÍA SOCIAL Y COOPERATIVA (CIESCOOP)</w:t>
            </w:r>
          </w:p>
        </w:tc>
      </w:tr>
      <w:tr>
        <w:tc>
          <w:tcPr>
            <w:vMerge w:val="restart"/>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r>
          </w:p>
        </w:tc>
        <w:tc>
          <w:tcPr>
            <w:gridSpan w:val="2"/>
            <w:shd w:fill="ff9933" w:val="cle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Director/a del programa</w:t>
            </w:r>
            <w:r w:rsidDel="00000000" w:rsidR="00000000" w:rsidRPr="00000000">
              <w:rPr>
                <w:rtl w:val="0"/>
              </w:rPr>
            </w:r>
          </w:p>
        </w:tc>
      </w:tr>
      <w:tr>
        <w:tc>
          <w:tcPr>
            <w:vMerge w:val="continue"/>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r>
        <w:tc>
          <w:tcPr>
            <w:vMerge w:val="restart"/>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r>
          </w:p>
        </w:tc>
        <w:tc>
          <w:tcPr>
            <w:gridSpan w:val="2"/>
            <w:shd w:fill="ff9933" w:val="clea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Encargado/a del programa</w:t>
            </w:r>
            <w:r w:rsidDel="00000000" w:rsidR="00000000" w:rsidRPr="00000000">
              <w:rPr>
                <w:rtl w:val="0"/>
              </w:rPr>
            </w:r>
          </w:p>
        </w:tc>
      </w:tr>
      <w:tr>
        <w:tc>
          <w:tcPr>
            <w:vMerge w:val="continue"/>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r>
        <w:tc>
          <w:tcPr>
            <w:vMerge w:val="restart"/>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gridSpan w:val="2"/>
            <w:shd w:fill="ff9933" w:val="cle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Secretario/a del programa</w:t>
            </w:r>
            <w:r w:rsidDel="00000000" w:rsidR="00000000" w:rsidRPr="00000000">
              <w:rPr>
                <w:rtl w:val="0"/>
              </w:rPr>
            </w:r>
          </w:p>
        </w:tc>
      </w:tr>
      <w:tr>
        <w:tc>
          <w:tcPr>
            <w:vMerge w:val="continue"/>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bl>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E">
      <w:pPr>
        <w:spacing w:after="160" w:line="259"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SECCIÓN B: PLANIFICACIÓN E IMPLEMENTACIÓN DEL PROGRAMA</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2"/>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147"/>
        <w:gridCol w:w="6455"/>
        <w:tblGridChange w:id="0">
          <w:tblGrid>
            <w:gridCol w:w="458"/>
            <w:gridCol w:w="3147"/>
            <w:gridCol w:w="6455"/>
          </w:tblGrid>
        </w:tblGridChange>
      </w:tblGrid>
      <w:tr>
        <w:tc>
          <w:tcPr>
            <w:shd w:fill="5c7380" w:val="cle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shd w:fill="5c7380" w:val="cle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shd w:fill="5c7380" w:val="clea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 de costos de la unidad académica.</w:t>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w:t>
            </w:r>
          </w:p>
        </w:tc>
      </w:tr>
      <w:tr>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Vía de administración del programa.</w:t>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Presupuesto regular Universidad de Santiago (PR)</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Sociedad de Desarrollo Tecnológico (SDT)</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Fundación Universidad Empresa (FUDE)</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Capacitación Usach Ltda. (Cap. Usach)</w:t>
            </w:r>
          </w:p>
        </w:tc>
      </w:tr>
      <w:tr>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Código del Proyecto.</w:t>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CÓDIGO</w:t>
            </w:r>
          </w:p>
        </w:tc>
      </w:tr>
      <w:tr>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Arancel </w:t>
            </w:r>
            <w:r w:rsidDel="00000000" w:rsidR="00000000" w:rsidRPr="00000000">
              <w:rPr>
                <w:rFonts w:ascii="Arial" w:cs="Arial" w:eastAsia="Arial" w:hAnsi="Arial"/>
                <w:color w:val="000000"/>
                <w:sz w:val="20"/>
                <w:szCs w:val="20"/>
                <w:rtl w:val="0"/>
              </w:rPr>
              <w:t xml:space="preserve">(No incluye valor de matrícula/inscripción ni derecho a certificación).</w:t>
            </w:r>
            <w:r w:rsidDel="00000000" w:rsidR="00000000" w:rsidRPr="00000000">
              <w:rPr>
                <w:rtl w:val="0"/>
              </w:rPr>
            </w:r>
          </w:p>
        </w:tc>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pesos chilenos</w:t>
            </w:r>
          </w:p>
        </w:tc>
      </w:tr>
      <w:tr>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Arial" w:cs="Arial" w:eastAsia="Arial" w:hAnsi="Arial"/>
                <w:color w:val="000000"/>
                <w:sz w:val="20"/>
                <w:szCs w:val="20"/>
              </w:rPr>
            </w:pPr>
            <w:hyperlink r:id="rId8">
              <w:r w:rsidDel="00000000" w:rsidR="00000000" w:rsidRPr="00000000">
                <w:rPr>
                  <w:rFonts w:ascii="Arial" w:cs="Arial" w:eastAsia="Arial" w:hAnsi="Arial"/>
                  <w:b w:val="1"/>
                  <w:color w:val="1155cc"/>
                  <w:sz w:val="20"/>
                  <w:szCs w:val="20"/>
                  <w:u w:val="single"/>
                  <w:rtl w:val="0"/>
                </w:rPr>
                <w:t xml:space="preserve">Factibilidad técnica y económica: </w:t>
              </w:r>
            </w:hyperlink>
            <w:r w:rsidDel="00000000" w:rsidR="00000000" w:rsidRPr="00000000">
              <w:rPr>
                <w:rFonts w:ascii="Arial" w:cs="Arial" w:eastAsia="Arial" w:hAnsi="Arial"/>
                <w:color w:val="000000"/>
                <w:sz w:val="20"/>
                <w:szCs w:val="20"/>
                <w:rtl w:val="0"/>
              </w:rPr>
              <w:t xml:space="preserve">Proyecte y defina como </w:t>
            </w:r>
            <w:r w:rsidDel="00000000" w:rsidR="00000000" w:rsidRPr="00000000">
              <w:rPr>
                <w:rFonts w:ascii="Arial" w:cs="Arial" w:eastAsia="Arial" w:hAnsi="Arial"/>
                <w:i w:val="1"/>
                <w:color w:val="000000"/>
                <w:sz w:val="20"/>
                <w:szCs w:val="20"/>
                <w:rtl w:val="0"/>
              </w:rPr>
              <w:t xml:space="preserve">pesimista, esperado u optimista</w:t>
            </w:r>
            <w:r w:rsidDel="00000000" w:rsidR="00000000" w:rsidRPr="00000000">
              <w:rPr>
                <w:rFonts w:ascii="Arial" w:cs="Arial" w:eastAsia="Arial" w:hAnsi="Arial"/>
                <w:color w:val="000000"/>
                <w:sz w:val="20"/>
                <w:szCs w:val="20"/>
                <w:rtl w:val="0"/>
              </w:rPr>
              <w:t xml:space="preserve"> la factibilidad de su programa de acuerdo con el documento “Proyección general de factibilidad económica, y técnica” (instrumento de uso interno unidad académica)</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ADJUNTAR TÉRMINOS DE REFERENCIA</w:t>
            </w:r>
          </w:p>
        </w:tc>
      </w:tr>
      <w:tr>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Vacantes.</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Mayor o igual que cuórum mínimo</w:t>
            </w:r>
          </w:p>
        </w:tc>
      </w:tr>
      <w:tr>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Cuórum mínimo.</w:t>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Menor o igual que vacantes</w:t>
            </w:r>
          </w:p>
        </w:tc>
      </w:tr>
    </w:tbl>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D">
      <w:pPr>
        <w:spacing w:after="160" w:line="259"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SECCIÓN C: DISEÑO DEL PROGRAMA FORMATIVO</w:t>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3"/>
        <w:tblW w:w="19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
        <w:gridCol w:w="2234"/>
        <w:gridCol w:w="911"/>
        <w:gridCol w:w="2402"/>
        <w:gridCol w:w="946"/>
        <w:gridCol w:w="2363"/>
        <w:gridCol w:w="745"/>
        <w:gridCol w:w="9601"/>
        <w:tblGridChange w:id="0">
          <w:tblGrid>
            <w:gridCol w:w="459"/>
            <w:gridCol w:w="2234"/>
            <w:gridCol w:w="911"/>
            <w:gridCol w:w="2402"/>
            <w:gridCol w:w="946"/>
            <w:gridCol w:w="2363"/>
            <w:gridCol w:w="745"/>
            <w:gridCol w:w="9601"/>
          </w:tblGrid>
        </w:tblGridChange>
      </w:tblGrid>
      <w:tr>
        <w:tc>
          <w:tcPr>
            <w:shd w:fill="5c7380" w:val="cle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gridSpan w:val="2"/>
            <w:shd w:fill="5c7380"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gridSpan w:val="4"/>
            <w:shd w:fill="5c7380" w:val="clea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gridSpan w:val="2"/>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Descripción del programa </w:t>
            </w:r>
            <w:r w:rsidDel="00000000" w:rsidR="00000000" w:rsidRPr="00000000">
              <w:rPr>
                <w:rFonts w:ascii="Arial" w:cs="Arial" w:eastAsia="Arial" w:hAnsi="Arial"/>
                <w:color w:val="000000"/>
                <w:sz w:val="20"/>
                <w:szCs w:val="20"/>
                <w:rtl w:val="0"/>
              </w:rPr>
              <w:t xml:space="preserve">(Reseña del programa).</w:t>
            </w:r>
          </w:p>
        </w:tc>
        <w:tc>
          <w:tcPr>
            <w:gridSpan w:val="4"/>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Merge w:val="restart"/>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gridSpan w:val="6"/>
            <w:shd w:fill="ff9933"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Breve estudio del entorno</w:t>
            </w:r>
            <w:r w:rsidDel="00000000" w:rsidR="00000000" w:rsidRPr="00000000">
              <w:rPr>
                <w:rtl w:val="0"/>
              </w:rPr>
            </w:r>
          </w:p>
        </w:tc>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Breve estudio del entorno</w:t>
            </w:r>
            <w:r w:rsidDel="00000000" w:rsidR="00000000" w:rsidRPr="00000000">
              <w:rPr>
                <w:rtl w:val="0"/>
              </w:rPr>
            </w:r>
          </w:p>
        </w:tc>
      </w:tr>
      <w:tr>
        <w:tc>
          <w:tcPr>
            <w:vMerge w:val="continue"/>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Fundamentación técnica de la pertinencia del programa formativo</w:t>
            </w:r>
            <w:r w:rsidDel="00000000" w:rsidR="00000000" w:rsidRPr="00000000">
              <w:rPr>
                <w:rFonts w:ascii="Arial" w:cs="Arial" w:eastAsia="Arial" w:hAnsi="Arial"/>
                <w:color w:val="000000"/>
                <w:sz w:val="20"/>
                <w:szCs w:val="20"/>
                <w:rtl w:val="0"/>
              </w:rPr>
              <w:t xml:space="preserve"> (En función de las necesidades que presenta el medio laboral, los trabajadores, comunidad, entre otros).</w:t>
            </w:r>
            <w:r w:rsidDel="00000000" w:rsidR="00000000" w:rsidRPr="00000000">
              <w:rPr>
                <w:rtl w:val="0"/>
              </w:rPr>
            </w:r>
          </w:p>
        </w:tc>
        <w:tc>
          <w:tcPr>
            <w:gridSpan w:val="4"/>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200 PALABRAS</w:t>
            </w:r>
          </w:p>
        </w:tc>
      </w:tr>
      <w:tr>
        <w:tc>
          <w:tcPr>
            <w:vMerge w:val="continue"/>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shd w:fill="bfbfbf"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Determinación de la oferta de programas formativos similares en otras instituciones de Educación superior </w:t>
            </w:r>
            <w:r w:rsidDel="00000000" w:rsidR="00000000" w:rsidRPr="00000000">
              <w:rPr>
                <w:rFonts w:ascii="Arial" w:cs="Arial" w:eastAsia="Arial" w:hAnsi="Arial"/>
                <w:color w:val="000000"/>
                <w:sz w:val="20"/>
                <w:szCs w:val="20"/>
                <w:rtl w:val="0"/>
              </w:rPr>
              <w:t xml:space="preserve">(Se señala de qué modo este programa se diferencia con otros de carácter similar).</w:t>
            </w:r>
            <w:r w:rsidDel="00000000" w:rsidR="00000000" w:rsidRPr="00000000">
              <w:rPr>
                <w:rtl w:val="0"/>
              </w:rPr>
            </w:r>
          </w:p>
        </w:tc>
        <w:tc>
          <w:tcPr>
            <w:gridSpan w:val="4"/>
            <w:shd w:fill="bfbfbf"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aplica </w:t>
            </w:r>
          </w:p>
        </w:tc>
      </w:tr>
      <w:tr>
        <w:tc>
          <w:tcPr>
            <w:vMerge w:val="continue"/>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 Justificación del programa </w:t>
            </w:r>
            <w:r w:rsidDel="00000000" w:rsidR="00000000" w:rsidRPr="00000000">
              <w:rPr>
                <w:rFonts w:ascii="Arial" w:cs="Arial" w:eastAsia="Arial" w:hAnsi="Arial"/>
                <w:color w:val="000000"/>
                <w:sz w:val="20"/>
                <w:szCs w:val="20"/>
                <w:rtl w:val="0"/>
              </w:rPr>
              <w:t xml:space="preserve">(En relación con la misión de la unidad académica).</w:t>
            </w:r>
            <w:r w:rsidDel="00000000" w:rsidR="00000000" w:rsidRPr="00000000">
              <w:rPr>
                <w:rtl w:val="0"/>
              </w:rPr>
            </w:r>
          </w:p>
        </w:tc>
        <w:tc>
          <w:tcPr>
            <w:gridSpan w:val="4"/>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gridSpan w:val="2"/>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Dirigido a</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a) Abierto a todo público</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b) Publico específico asociado un área de conocimiento o ámbito laboral.</w:t>
            </w:r>
            <w:r w:rsidDel="00000000" w:rsidR="00000000" w:rsidRPr="00000000">
              <w:rPr>
                <w:rtl w:val="0"/>
              </w:rPr>
            </w:r>
          </w:p>
        </w:tc>
        <w:tc>
          <w:tcPr>
            <w:gridSpan w:val="4"/>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Seleccione a o b</w:t>
            </w:r>
            <w:r w:rsidDel="00000000" w:rsidR="00000000" w:rsidRPr="00000000">
              <w:rPr>
                <w:rtl w:val="0"/>
              </w:rPr>
            </w:r>
          </w:p>
        </w:tc>
      </w:tr>
      <w:tr>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gridSpan w:val="2"/>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Requisitos de ingreso</w:t>
            </w:r>
            <w:r w:rsidDel="00000000" w:rsidR="00000000" w:rsidRPr="00000000">
              <w:rPr>
                <w:rFonts w:ascii="Arial" w:cs="Arial" w:eastAsia="Arial" w:hAnsi="Arial"/>
                <w:sz w:val="20"/>
                <w:szCs w:val="20"/>
                <w:rtl w:val="0"/>
              </w:rPr>
              <w:t xml:space="preserve"> (Señale las características académicas del postulante, título profesional, y/o antecedentes laborales específicos).</w:t>
            </w:r>
            <w:r w:rsidDel="00000000" w:rsidR="00000000" w:rsidRPr="00000000">
              <w:rPr>
                <w:rtl w:val="0"/>
              </w:rPr>
            </w:r>
          </w:p>
        </w:tc>
        <w:tc>
          <w:tcPr>
            <w:gridSpan w:val="4"/>
            <w:vAlign w:val="center"/>
          </w:tcPr>
          <w:p w:rsidR="00000000" w:rsidDel="00000000" w:rsidP="00000000" w:rsidRDefault="00000000" w:rsidRPr="00000000" w14:paraId="0000011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gridSpan w:val="2"/>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 general </w:t>
            </w:r>
            <w:r w:rsidDel="00000000" w:rsidR="00000000" w:rsidRPr="00000000">
              <w:rPr>
                <w:rFonts w:ascii="Arial" w:cs="Arial" w:eastAsia="Arial" w:hAnsi="Arial"/>
                <w:color w:val="000000"/>
                <w:sz w:val="20"/>
                <w:szCs w:val="20"/>
                <w:rtl w:val="0"/>
              </w:rPr>
              <w:t xml:space="preserve">(Se entiende como el propósito que la unidad académica asigna al programa formativo).</w:t>
            </w:r>
            <w:r w:rsidDel="00000000" w:rsidR="00000000" w:rsidRPr="00000000">
              <w:rPr>
                <w:rtl w:val="0"/>
              </w:rPr>
            </w:r>
          </w:p>
        </w:tc>
        <w:tc>
          <w:tcPr>
            <w:gridSpan w:val="4"/>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tl w:val="0"/>
              </w:rPr>
            </w:r>
          </w:p>
        </w:tc>
        <w:tc>
          <w:tcPr>
            <w:gridSpan w:val="2"/>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Objetivos específicos </w:t>
            </w:r>
            <w:r w:rsidDel="00000000" w:rsidR="00000000" w:rsidRPr="00000000">
              <w:rPr>
                <w:rFonts w:ascii="Arial" w:cs="Arial" w:eastAsia="Arial" w:hAnsi="Arial"/>
                <w:color w:val="000000"/>
                <w:sz w:val="20"/>
                <w:szCs w:val="20"/>
                <w:rtl w:val="0"/>
              </w:rPr>
              <w:t xml:space="preserve">(Se entiende como los propósitos específicos que la unidad académica asigna al programa formativo).</w:t>
            </w:r>
            <w:r w:rsidDel="00000000" w:rsidR="00000000" w:rsidRPr="00000000">
              <w:rPr>
                <w:rtl w:val="0"/>
              </w:rPr>
            </w:r>
          </w:p>
        </w:tc>
        <w:tc>
          <w:tcPr>
            <w:gridSpan w:val="4"/>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1260" w:hRule="atLeast"/>
        </w:trPr>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gridSpan w:val="2"/>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Perfil de egreso y resultados de aprendizaje esperados </w:t>
            </w:r>
            <w:r w:rsidDel="00000000" w:rsidR="00000000" w:rsidRPr="00000000">
              <w:rPr>
                <w:rFonts w:ascii="Arial" w:cs="Arial" w:eastAsia="Arial" w:hAnsi="Arial"/>
                <w:color w:val="000000"/>
                <w:sz w:val="20"/>
                <w:szCs w:val="20"/>
                <w:rtl w:val="0"/>
              </w:rPr>
              <w:t xml:space="preserve">(Se refiere a los desempeños y/o resultados que la persona egresada del programa alcanzará al término del programa educativo).</w:t>
            </w:r>
            <w:r w:rsidDel="00000000" w:rsidR="00000000" w:rsidRPr="00000000">
              <w:rPr>
                <w:rtl w:val="0"/>
              </w:rPr>
            </w:r>
          </w:p>
        </w:tc>
        <w:tc>
          <w:tcPr>
            <w:gridSpan w:val="4"/>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420" w:hRule="atLeast"/>
        </w:trPr>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r>
          </w:p>
        </w:tc>
        <w:tc>
          <w:tcPr>
            <w:gridSpan w:val="2"/>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Indique metodología de evaluación.</w:t>
            </w:r>
          </w:p>
        </w:tc>
        <w:tc>
          <w:tcPr>
            <w:gridSpan w:val="4"/>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680" w:hRule="atLeast"/>
        </w:trPr>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r>
          </w:p>
        </w:tc>
        <w:tc>
          <w:tcPr>
            <w:gridSpan w:val="2"/>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Indique la nota mínima de aprobación </w:t>
            </w:r>
            <w:r w:rsidDel="00000000" w:rsidR="00000000" w:rsidRPr="00000000">
              <w:rPr>
                <w:rFonts w:ascii="Arial" w:cs="Arial" w:eastAsia="Arial" w:hAnsi="Arial"/>
                <w:color w:val="000000"/>
                <w:sz w:val="20"/>
                <w:szCs w:val="20"/>
                <w:rtl w:val="0"/>
              </w:rPr>
              <w:t xml:space="preserve">(Apegándose a lo establecido en el Artículo 46, Título IX del Reglamento de Educación Continua).</w:t>
            </w:r>
            <w:r w:rsidDel="00000000" w:rsidR="00000000" w:rsidRPr="00000000">
              <w:rPr>
                <w:rtl w:val="0"/>
              </w:rPr>
            </w:r>
          </w:p>
        </w:tc>
        <w:tc>
          <w:tcPr>
            <w:gridSpan w:val="4"/>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 4 y 7</w:t>
            </w:r>
          </w:p>
        </w:tc>
      </w:tr>
      <w:tr>
        <w:trPr>
          <w:trHeight w:val="680" w:hRule="atLeast"/>
        </w:trPr>
        <w:tc>
          <w:tcP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gridSpan w:val="2"/>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Indique asistencia mínima de aprobación en porcentaje</w:t>
            </w:r>
            <w:r w:rsidDel="00000000" w:rsidR="00000000" w:rsidRPr="00000000">
              <w:rPr>
                <w:rFonts w:ascii="Arial" w:cs="Arial" w:eastAsia="Arial" w:hAnsi="Arial"/>
                <w:color w:val="000000"/>
                <w:sz w:val="20"/>
                <w:szCs w:val="20"/>
                <w:rtl w:val="0"/>
              </w:rPr>
              <w:t xml:space="preserve"> (Apegándose a lo establecido en el Artículo 60 y 61, Título X del Reglamento de Educación Continua).</w:t>
            </w:r>
            <w:r w:rsidDel="00000000" w:rsidR="00000000" w:rsidRPr="00000000">
              <w:rPr>
                <w:rtl w:val="0"/>
              </w:rPr>
            </w:r>
          </w:p>
        </w:tc>
        <w:tc>
          <w:tcPr>
            <w:gridSpan w:val="4"/>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 75% y 100%</w:t>
            </w:r>
          </w:p>
        </w:tc>
      </w:tr>
      <w:tr>
        <w:trPr>
          <w:trHeight w:val="680" w:hRule="atLeast"/>
        </w:trPr>
        <w:tc>
          <w:tcP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w:t>
            </w:r>
          </w:p>
        </w:tc>
        <w:tc>
          <w:tcPr>
            <w:gridSpan w:val="2"/>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Equipamiento y/o infraestructura </w:t>
            </w:r>
            <w:r w:rsidDel="00000000" w:rsidR="00000000" w:rsidRPr="00000000">
              <w:rPr>
                <w:rFonts w:ascii="Arial" w:cs="Arial" w:eastAsia="Arial" w:hAnsi="Arial"/>
                <w:color w:val="000000"/>
                <w:sz w:val="20"/>
                <w:szCs w:val="20"/>
                <w:rtl w:val="0"/>
              </w:rPr>
              <w:t xml:space="preserve">(Indique equipamiento y/o instrumentos necesarios para el cumplimiento de los objetivos propuestos, considerando el número total de participantes).</w:t>
            </w:r>
            <w:r w:rsidDel="00000000" w:rsidR="00000000" w:rsidRPr="00000000">
              <w:rPr>
                <w:rtl w:val="0"/>
              </w:rPr>
            </w:r>
          </w:p>
        </w:tc>
        <w:tc>
          <w:tcPr>
            <w:gridSpan w:val="4"/>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320" w:hRule="atLeast"/>
        </w:trPr>
        <w:tc>
          <w:tcP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w:t>
            </w:r>
          </w:p>
        </w:tc>
        <w:tc>
          <w:tcPr>
            <w:gridSpan w:val="2"/>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Jornada.</w:t>
            </w:r>
          </w:p>
        </w:tc>
        <w:tc>
          <w:tcPr>
            <w:gridSpan w:val="4"/>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Diurno</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Vespertino</w:t>
            </w:r>
          </w:p>
          <w:p w:rsidR="00000000" w:rsidDel="00000000" w:rsidP="00000000" w:rsidRDefault="00000000" w:rsidRPr="00000000" w14:paraId="00000151">
            <w:pPr>
              <w:ind w:left="32"/>
              <w:rPr>
                <w:rFonts w:ascii="Arial" w:cs="Arial" w:eastAsia="Arial" w:hAnsi="Arial"/>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sz w:val="20"/>
                <w:szCs w:val="20"/>
                <w:rtl w:val="0"/>
              </w:rPr>
              <w:t xml:space="preserve">Ambas jornadas</w:t>
            </w:r>
          </w:p>
        </w:tc>
      </w:tr>
      <w:tr>
        <w:trPr>
          <w:trHeight w:val="680" w:hRule="atLeast"/>
        </w:trPr>
        <w:tc>
          <w:tcPr>
            <w:vMerge w:val="restart"/>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13</w:t>
            </w:r>
          </w:p>
        </w:tc>
        <w:tc>
          <w:tcPr>
            <w:gridSpan w:val="6"/>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Plan de estudio y cuerpo académico </w:t>
            </w:r>
            <w:r w:rsidDel="00000000" w:rsidR="00000000" w:rsidRPr="00000000">
              <w:rPr>
                <w:rFonts w:ascii="Arial" w:cs="Arial" w:eastAsia="Arial" w:hAnsi="Arial"/>
                <w:color w:val="000000"/>
                <w:sz w:val="20"/>
                <w:szCs w:val="20"/>
                <w:rtl w:val="0"/>
              </w:rPr>
              <w:t xml:space="preserve">(Se refiere a la estructura curricular del programa. Se deben incluir módulos con sus respectivos resultados de aprendizaje y cantidad horas cronológicas por módulo, de acuerdo con las definiciones establecidas en los títulos IV, V y VI del Reglamento de Educación Continua. Describa el cuerpo docente, señalando su pertinencia en función a los objetivos del programa. </w:t>
            </w:r>
          </w:p>
          <w:p w:rsidR="00000000" w:rsidDel="00000000" w:rsidP="00000000" w:rsidRDefault="00000000" w:rsidRPr="00000000" w14:paraId="0000015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r>
        <w:trPr>
          <w:trHeight w:val="160" w:hRule="atLeast"/>
        </w:trPr>
        <w:tc>
          <w:tcPr>
            <w:vMerge w:val="continue"/>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6"/>
            <w:shd w:fill="ff9933" w:val="cle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Módulo 1</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0"/>
                <w:szCs w:val="20"/>
              </w:rPr>
            </w:pPr>
            <w:r w:rsidDel="00000000" w:rsidR="00000000" w:rsidRPr="00000000">
              <w:rPr>
                <w:rtl w:val="0"/>
              </w:rPr>
            </w:r>
          </w:p>
        </w:tc>
        <w:tc>
          <w:tcPr>
            <w:gridSpan w:val="2"/>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w:t>
            </w:r>
          </w:p>
        </w:tc>
        <w:tc>
          <w:tcPr>
            <w:gridSpan w:val="4"/>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40" w:hRule="atLeast"/>
        </w:trPr>
        <w:tc>
          <w:tcPr>
            <w:vMerge w:val="continue"/>
            <w:vAlign w:val="cente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Descripción.</w:t>
            </w:r>
          </w:p>
        </w:tc>
        <w:tc>
          <w:tcPr>
            <w:gridSpan w:val="4"/>
            <w:tcBorders>
              <w:lef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80" w:hRule="atLeast"/>
        </w:trPr>
        <w:tc>
          <w:tcPr>
            <w:vMerge w:val="continue"/>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SCT Módulo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Horas presenciales (cronológicas)</w:t>
            </w:r>
          </w:p>
        </w:tc>
        <w:tc>
          <w:tcPr>
            <w:tcBorders>
              <w:left w:color="000000" w:space="0" w:sz="4" w:val="single"/>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Horas de trabajo autónomo(cronológicas)</w:t>
            </w:r>
          </w:p>
        </w:tc>
        <w:tc>
          <w:tcPr>
            <w:tcBorders>
              <w:lef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r>
      <w:tr>
        <w:trPr>
          <w:trHeight w:val="680" w:hRule="atLeast"/>
        </w:trPr>
        <w:tc>
          <w:tcPr>
            <w:vMerge w:val="continue"/>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Metodología de enseñanza </w:t>
            </w:r>
            <w:r w:rsidDel="00000000" w:rsidR="00000000" w:rsidRPr="00000000">
              <w:rPr>
                <w:rFonts w:ascii="Arial" w:cs="Arial" w:eastAsia="Arial" w:hAnsi="Arial"/>
                <w:color w:val="000000"/>
                <w:sz w:val="20"/>
                <w:szCs w:val="20"/>
                <w:rtl w:val="0"/>
              </w:rPr>
              <w:t xml:space="preserve">(Describa las actividades diseñadas para el proceso de enseñanza – aprendizaje. Se recomienda el uso de metodologías activas y de aplicación).</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00" w:hRule="atLeast"/>
        </w:trPr>
        <w:tc>
          <w:tcPr>
            <w:vMerge w:val="continue"/>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Resultados esperado</w:t>
            </w:r>
            <w:r w:rsidDel="00000000" w:rsidR="00000000" w:rsidRPr="00000000">
              <w:rPr>
                <w:rtl w:val="0"/>
              </w:rPr>
            </w:r>
          </w:p>
          <w:p w:rsidR="00000000" w:rsidDel="00000000" w:rsidP="00000000" w:rsidRDefault="00000000" w:rsidRPr="00000000" w14:paraId="0000018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(Resultados de aprendizaje esperados del módulo que contribuyen al logro del objetivo general del programa)</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120" w:hRule="atLeast"/>
        </w:trPr>
        <w:tc>
          <w:tcPr>
            <w:vMerge w:val="continue"/>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restart"/>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Profesor/a 1.</w:t>
            </w:r>
          </w:p>
        </w:tc>
        <w:tc>
          <w:tcPr>
            <w:gridSpan w:val="4"/>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r>
      <w:tr>
        <w:trPr>
          <w:trHeight w:val="80" w:hRule="atLeast"/>
        </w:trPr>
        <w:tc>
          <w:tcPr>
            <w:vMerge w:val="continue"/>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80" w:hRule="atLeast"/>
        </w:trPr>
        <w:tc>
          <w:tcPr>
            <w:vMerge w:val="continue"/>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Apellido Paterno:</w:t>
            </w:r>
          </w:p>
        </w:tc>
      </w:tr>
      <w:tr>
        <w:trPr>
          <w:trHeight w:val="80" w:hRule="atLeast"/>
        </w:trPr>
        <w:tc>
          <w:tcPr>
            <w:vMerge w:val="continue"/>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0" w:hRule="atLeast"/>
        </w:trPr>
        <w:tc>
          <w:tcPr>
            <w:vMerge w:val="continue"/>
            <w:vAlign w:val="cente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Apellido Materno:</w:t>
            </w:r>
          </w:p>
        </w:tc>
      </w:tr>
      <w:tr>
        <w:trPr>
          <w:trHeight w:val="60" w:hRule="atLeast"/>
        </w:trPr>
        <w:tc>
          <w:tcPr>
            <w:vMerge w:val="continue"/>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0" w:hRule="atLeast"/>
        </w:trPr>
        <w:tc>
          <w:tcPr>
            <w:vMerge w:val="continue"/>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r>
      <w:tr>
        <w:trPr>
          <w:trHeight w:val="60" w:hRule="atLeast"/>
        </w:trPr>
        <w:tc>
          <w:tcPr>
            <w:vMerge w:val="continue"/>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rPr>
          <w:trHeight w:val="40" w:hRule="atLeast"/>
        </w:trPr>
        <w:tc>
          <w:tcPr>
            <w:vMerge w:val="continue"/>
            <w:vAlign w:val="cente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Título profesional o grado académico:</w:t>
            </w:r>
          </w:p>
        </w:tc>
      </w:tr>
      <w:tr>
        <w:trPr>
          <w:trHeight w:val="40" w:hRule="atLeast"/>
        </w:trPr>
        <w:tc>
          <w:tcPr>
            <w:vMerge w:val="continue"/>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140" w:hRule="atLeast"/>
        </w:trPr>
        <w:tc>
          <w:tcPr>
            <w:vMerge w:val="continue"/>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Vía de contratación:</w:t>
            </w:r>
          </w:p>
        </w:tc>
      </w:tr>
      <w:tr>
        <w:trPr>
          <w:trHeight w:val="600" w:hRule="atLeast"/>
        </w:trPr>
        <w:tc>
          <w:tcPr>
            <w:vMerge w:val="continue"/>
            <w:vAlign w:val="center"/>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Presupuesto regular Universidad de Santiago (PR)</w:t>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Sociedad de Desarrollo Tecnológico (SDT)</w:t>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Fundación Universidad Empresa (FUDE)</w:t>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32"/>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Capacitación Usach Ltda. (Cap. Usach)</w:t>
            </w:r>
          </w:p>
        </w:tc>
      </w:tr>
      <w:tr>
        <w:trPr>
          <w:trHeight w:val="80" w:hRule="atLeast"/>
        </w:trPr>
        <w:tc>
          <w:tcPr>
            <w:vMerge w:val="restart"/>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bookmarkStart w:colFirst="0" w:colLast="0" w:name="_heading=h.30j0zll" w:id="1"/>
            <w:bookmarkEnd w:id="1"/>
            <w:r w:rsidDel="00000000" w:rsidR="00000000" w:rsidRPr="00000000">
              <w:rPr>
                <w:rFonts w:ascii="Arial" w:cs="Arial" w:eastAsia="Arial" w:hAnsi="Arial"/>
                <w:b w:val="1"/>
                <w:color w:val="000000"/>
                <w:sz w:val="20"/>
                <w:szCs w:val="20"/>
                <w:rtl w:val="0"/>
              </w:rPr>
              <w:t xml:space="preserve">14</w:t>
            </w:r>
          </w:p>
        </w:tc>
        <w:tc>
          <w:tcPr>
            <w:gridSpan w:val="6"/>
            <w:shd w:fill="ff9933" w:val="clear"/>
            <w:vAlign w:val="center"/>
          </w:tcPr>
          <w:p w:rsidR="00000000" w:rsidDel="00000000" w:rsidP="00000000" w:rsidRDefault="00000000" w:rsidRPr="00000000" w14:paraId="000001E2">
            <w:pP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Total de horas de los módulos (cronológicas)</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6"/>
            <w:vAlign w:val="center"/>
          </w:tcPr>
          <w:p w:rsidR="00000000" w:rsidDel="00000000" w:rsidP="00000000" w:rsidRDefault="00000000" w:rsidRPr="00000000" w14:paraId="000001E9">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HORAS CRONOLOGICAS TOTALES DE LOS MÓDULOS</w:t>
            </w:r>
          </w:p>
        </w:tc>
      </w:tr>
      <w:tr>
        <w:trPr>
          <w:trHeight w:val="140" w:hRule="atLeast"/>
        </w:trPr>
        <w:tc>
          <w:tcPr>
            <w:vMerge w:val="restart"/>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15</w:t>
            </w:r>
          </w:p>
        </w:tc>
        <w:tc>
          <w:tcPr>
            <w:gridSpan w:val="6"/>
            <w:shd w:fill="ff9933" w:val="clear"/>
            <w:vAlign w:val="center"/>
          </w:tcPr>
          <w:p w:rsidR="00000000" w:rsidDel="00000000" w:rsidP="00000000" w:rsidRDefault="00000000" w:rsidRPr="00000000" w14:paraId="000001F0">
            <w:pPr>
              <w:jc w:val="center"/>
              <w:rPr>
                <w:rFonts w:ascii="Arial" w:cs="Arial" w:eastAsia="Arial" w:hAnsi="Arial"/>
                <w:color w:val="000000"/>
                <w:sz w:val="20"/>
                <w:szCs w:val="20"/>
              </w:rPr>
            </w:pPr>
            <w:r w:rsidDel="00000000" w:rsidR="00000000" w:rsidRPr="00000000">
              <w:rPr>
                <w:rFonts w:ascii="Arial" w:cs="Arial" w:eastAsia="Arial" w:hAnsi="Arial"/>
                <w:b w:val="1"/>
                <w:color w:val="ffffff"/>
                <w:sz w:val="20"/>
                <w:szCs w:val="20"/>
                <w:rtl w:val="0"/>
              </w:rPr>
              <w:t xml:space="preserve">Total de horas de los módulos (SCT)</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6"/>
            <w:vAlign w:val="center"/>
          </w:tcPr>
          <w:p w:rsidR="00000000" w:rsidDel="00000000" w:rsidP="00000000" w:rsidRDefault="00000000" w:rsidRPr="00000000" w14:paraId="000001F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SCT TOTALES DE LOS MÓDULOS</w:t>
            </w:r>
          </w:p>
        </w:tc>
      </w:tr>
    </w:tbl>
    <w:p w:rsidR="00000000" w:rsidDel="00000000" w:rsidP="00000000" w:rsidRDefault="00000000" w:rsidRPr="00000000" w14:paraId="000001F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Departamento de Educación Continua, dependiente de la Vicerrectoría de Vinculación con el Medio de la Universidad de Santiago de Chile, reconoce que la información declarada en este formulario se encuentra en conformidad con la Resolución Nº 5175 del 05 de septiembre de 2018.</w:t>
      </w:r>
    </w:p>
    <w:p w:rsidR="00000000" w:rsidDel="00000000" w:rsidP="00000000" w:rsidRDefault="00000000" w:rsidRPr="00000000" w14:paraId="00000200">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caso de que el programa sea impartido por dos o más unidades mayores diferentes, el F.U.R.I. deberá ser completado por la Unidad en donde se aloja el presupuesto.</w:t>
      </w:r>
    </w:p>
    <w:p w:rsidR="00000000" w:rsidDel="00000000" w:rsidP="00000000" w:rsidRDefault="00000000" w:rsidRPr="00000000" w14:paraId="00000202">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4"/>
        <w:tblW w:w="9022.0" w:type="dxa"/>
        <w:jc w:val="left"/>
        <w:tblInd w:w="0.0" w:type="dxa"/>
        <w:tblLayout w:type="fixed"/>
        <w:tblLook w:val="0000"/>
      </w:tblPr>
      <w:tblGrid>
        <w:gridCol w:w="3897"/>
        <w:gridCol w:w="1176"/>
        <w:gridCol w:w="3949"/>
        <w:tblGridChange w:id="0">
          <w:tblGrid>
            <w:gridCol w:w="3897"/>
            <w:gridCol w:w="1176"/>
            <w:gridCol w:w="3949"/>
          </w:tblGrid>
        </w:tblGridChange>
      </w:tblGrid>
      <w:tr>
        <w:trPr>
          <w:trHeight w:val="80" w:hRule="atLeast"/>
        </w:trPr>
        <w:tc>
          <w:tcPr>
            <w:tcBorders>
              <w:top w:color="000000" w:space="0" w:sz="4" w:val="single"/>
            </w:tcBorders>
          </w:tcPr>
          <w:p w:rsidR="00000000" w:rsidDel="00000000" w:rsidP="00000000" w:rsidRDefault="00000000" w:rsidRPr="00000000" w14:paraId="00000208">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09">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 académico o Directora académica cargo del Programa</w:t>
            </w:r>
          </w:p>
          <w:p w:rsidR="00000000" w:rsidDel="00000000" w:rsidP="00000000" w:rsidRDefault="00000000" w:rsidRPr="00000000" w14:paraId="0000020A">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w:t>
              <w:br w:type="textWrapping"/>
              <w:br w:type="textWrapping"/>
            </w:r>
          </w:p>
          <w:p w:rsidR="00000000" w:rsidDel="00000000" w:rsidP="00000000" w:rsidRDefault="00000000" w:rsidRPr="00000000" w14:paraId="0000020B">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4" w:val="single"/>
              <w:bottom w:color="ffffff" w:space="0" w:sz="4" w:val="single"/>
            </w:tcBorders>
          </w:tcPr>
          <w:p w:rsidR="00000000" w:rsidDel="00000000" w:rsidP="00000000" w:rsidRDefault="00000000" w:rsidRPr="00000000" w14:paraId="0000021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1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Coordinador/a de Educación                           Continua Unidad Mayor.</w:t>
            </w:r>
            <w:r w:rsidDel="00000000" w:rsidR="00000000" w:rsidRPr="00000000">
              <w:rPr>
                <w:rtl w:val="0"/>
              </w:rPr>
            </w:r>
          </w:p>
        </w:tc>
      </w:tr>
      <w:tr>
        <w:trPr>
          <w:trHeight w:val="80" w:hRule="atLeast"/>
        </w:trPr>
        <w:tc>
          <w:tcPr>
            <w:tcBorders>
              <w:top w:color="000000" w:space="0" w:sz="4" w:val="single"/>
            </w:tcBorders>
          </w:tcPr>
          <w:p w:rsidR="00000000" w:rsidDel="00000000" w:rsidP="00000000" w:rsidRDefault="00000000" w:rsidRPr="00000000" w14:paraId="0000021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Claudia Oliva Leiva </w:t>
            </w:r>
          </w:p>
          <w:p w:rsidR="00000000" w:rsidDel="00000000" w:rsidP="00000000" w:rsidRDefault="00000000" w:rsidRPr="00000000" w14:paraId="00000214">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Directora Departamento Educación Continua.</w:t>
            </w:r>
          </w:p>
        </w:tc>
        <w:tc>
          <w:tcPr/>
          <w:p w:rsidR="00000000" w:rsidDel="00000000" w:rsidP="00000000" w:rsidRDefault="00000000" w:rsidRPr="00000000" w14:paraId="0000021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ffffff" w:space="0" w:sz="4" w:val="single"/>
            </w:tcBorders>
          </w:tcPr>
          <w:p w:rsidR="00000000" w:rsidDel="00000000" w:rsidP="00000000" w:rsidRDefault="00000000" w:rsidRPr="00000000" w14:paraId="00000216">
            <w:pPr>
              <w:pBdr>
                <w:top w:color="000000" w:space="1" w:sz="4" w:val="single"/>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17">
            <w:pP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Director/a de Departamento</w:t>
            </w:r>
          </w:p>
          <w:p w:rsidR="00000000" w:rsidDel="00000000" w:rsidP="00000000" w:rsidRDefault="00000000" w:rsidRPr="00000000" w14:paraId="0000021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sectPr>
      <w:headerReference r:id="rId9" w:type="default"/>
      <w:pgSz w:h="20160" w:w="12240" w:orient="portrait"/>
      <w:pgMar w:bottom="993" w:top="993" w:left="1080" w:right="108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center" w:pos="4419"/>
        <w:tab w:val="right" w:pos="8838"/>
      </w:tabs>
      <w:ind w:left="-1134"/>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5115458</wp:posOffset>
          </wp:positionH>
          <wp:positionV relativeFrom="paragraph">
            <wp:posOffset>-116964</wp:posOffset>
          </wp:positionV>
          <wp:extent cx="1411605" cy="531495"/>
          <wp:effectExtent b="0" l="0" r="0" t="0"/>
          <wp:wrapSquare wrapText="bothSides" distB="0" distT="0" distL="114300" distR="114300"/>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11605" cy="5314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0.0" w:type="dxa"/>
        <w:left w:w="115.0" w:type="dxa"/>
        <w:bottom w:w="0.0" w:type="dxa"/>
        <w:right w:w="115.0" w:type="dxa"/>
      </w:tblCellMar>
    </w:tblPr>
  </w:style>
  <w:style w:type="paragraph" w:styleId="Sinespaciado">
    <w:name w:val="No Spacing"/>
    <w:uiPriority w:val="1"/>
    <w:qFormat w:val="1"/>
    <w:rsid w:val="00D2507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spreadsheets/d/1D0mTiSU7TpkGKFYWLMIbmSmF3Xp1-vQbqirErw0nmrw/edit#gid=41171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fTUzS0KMSzQpihSMLL0jaWUJA==">AMUW2mXfoMZPT5eA9dNNj984efmh29qKAqWfTrmEOGhmIWP9HfI1g6Lx2o79vKBLDYEWUeVtEHA0lJ7W1xkW3T50y8jaM/82ORn/njvPaQgO+qEeHNc8S8vq9aIMo3mXK9N37SJYI7zis5Kjn7feQKVPr0UGC/jDgg==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2018-10-22T20:06:00Z</dcterms:created>
  <dc:creator>Maria Jaque</dc:creator>
</cp:coreProperties>
</file>